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22" w:rsidRPr="001A7D22" w:rsidRDefault="001A7D22" w:rsidP="001A7D22">
      <w:pPr>
        <w:shd w:val="clear" w:color="auto" w:fill="FFFFFF"/>
        <w:rPr>
          <w:rFonts w:ascii="Calibri" w:hAnsi="Calibri" w:cs="Calibri"/>
          <w:b/>
          <w:color w:val="000000"/>
        </w:rPr>
      </w:pPr>
      <w:r w:rsidRPr="001A7D22">
        <w:rPr>
          <w:rFonts w:ascii="Calibri" w:hAnsi="Calibri" w:cs="Calibri"/>
          <w:b/>
          <w:color w:val="000000"/>
        </w:rPr>
        <w:t>PERFIL: DESENVOLVIMENTO DE SISTEMAS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Pr="00A236D2" w:rsidRDefault="001A7D22" w:rsidP="001A7D22">
      <w:pPr>
        <w:shd w:val="clear" w:color="auto" w:fill="FFFFFF"/>
        <w:rPr>
          <w:rFonts w:ascii="Calibri" w:hAnsi="Calibri" w:cs="Calibri"/>
          <w:b/>
          <w:color w:val="000000"/>
        </w:rPr>
      </w:pPr>
      <w:bookmarkStart w:id="0" w:name="_GoBack"/>
      <w:r w:rsidRPr="00A236D2">
        <w:rPr>
          <w:rFonts w:ascii="Calibri" w:hAnsi="Calibri" w:cs="Calibri"/>
          <w:b/>
          <w:color w:val="000000"/>
          <w:shd w:val="clear" w:color="auto" w:fill="FFFFFF"/>
        </w:rPr>
        <w:t>QUESTÃO 1:</w:t>
      </w:r>
    </w:p>
    <w:bookmarkEnd w:id="0"/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Uma linguagem Orientada a Objetos precisa implementar quatro conceitos que representam os princípios fundamentais que são: Abstração, Encapsulamento, Herança 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Polimorfsmo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 Para tanto, as linguagens oferecem muitas vezes algumas técnicas e características próprias para implementar soluções verdadeiramente orientadas a objetos. Neste contexto de codificação de projetos orientados a objetos, explique as características e diferenças das Classes Concretas, Classes Abstratas e Interfaces para implementar programas orientados a objetos.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Pr="00A236D2" w:rsidRDefault="001A7D22" w:rsidP="001A7D22">
      <w:pPr>
        <w:shd w:val="clear" w:color="auto" w:fill="FFFFFF"/>
        <w:rPr>
          <w:rFonts w:ascii="Calibri" w:hAnsi="Calibri" w:cs="Calibri"/>
          <w:b/>
          <w:color w:val="000000"/>
        </w:rPr>
      </w:pPr>
      <w:r w:rsidRPr="00A236D2">
        <w:rPr>
          <w:rFonts w:ascii="Calibri" w:hAnsi="Calibri" w:cs="Calibri"/>
          <w:b/>
          <w:color w:val="000000"/>
          <w:shd w:val="clear" w:color="auto" w:fill="FFFFFF"/>
        </w:rPr>
        <w:t>QUESTÃO 2:</w:t>
      </w:r>
    </w:p>
    <w:p w:rsidR="001A7D22" w:rsidRDefault="001A7D22" w:rsidP="001A7D22">
      <w:pPr>
        <w:shd w:val="clear" w:color="auto" w:fill="FFFFFF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 linguagem SQL ou linguagem de consulta estruturada, é uma linguagem de pesquisa declarativa usada como padrão em bancos de dados relacionais, como exemplos o SQL Server, MySQL 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PostgreSQL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 Apresente os comandos SQL (DDL) para implementar as tabelas mostradas no diagrama abaixo, com as respectivas chaves primárias e relacionamentos entre as tabelas.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Pr="00A236D2" w:rsidRDefault="001A7D22" w:rsidP="001A7D22">
      <w:pPr>
        <w:shd w:val="clear" w:color="auto" w:fill="FFFFFF"/>
        <w:rPr>
          <w:rFonts w:ascii="Calibri" w:hAnsi="Calibri" w:cs="Calibri"/>
          <w:b/>
          <w:color w:val="000000"/>
        </w:rPr>
      </w:pPr>
      <w:r w:rsidRPr="00A236D2">
        <w:rPr>
          <w:rFonts w:ascii="Calibri" w:hAnsi="Calibri" w:cs="Calibri"/>
          <w:b/>
          <w:color w:val="000000"/>
        </w:rPr>
        <w:t>ESTUDO DE CASO: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Analise a descrição dos requisitos de uma clássico Sistema de Caixa Eletrônico, que permite aos clientes que realizem saques, depósitos e verifiquem seus saldos, conforme as regras de negócio a seguir: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CADASTRO E ACESSO DE CONTA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Quando uma conta é criada no banco, o seu saldo é maior que zero. Um cliente pode possuir várias contas no banco. O cliente acessa uma conta através do terminal de um caixa eletrônico do seu banco. Os clientes que vão operar o caixa eletrônico devem estar devidamente cadastrados no banco e suas contas devem estar ativas. As informações adicionais sobre as contas e seus clientes estão armazenadas em um Cadastro de Contas do Banco que interage com o Sistema de Caixa Eletrônico.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ACESSO AO CAIXA ELETRÔNICO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Antes de executar qualquer operação da conta, o cliente deve fornecer o número da sua conta e a senha correspondente. Cada conta tem associado um número e uma senha. Além disso, cada conta é associada a um cliente do banco, que possui informações como nome, RG, CPF.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OPERAÇÂO DE SAQUE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Para a realização do saque, o cliente utiliza um terminal para solicitar um valor numérico de dinheiro. O cliente pode sacar qualquer quantia do caixa, desde que o valor de saque seja igual ou inferior ao saldo disponível. Vale a política do banco de que uma conta não aceita uma operação de saque quando a conta está com o saldo zerado. O dinheiro é liberado no dispensador de notas do caixa e debitado do saldo da conta. Além de possuir o dinheiro disponível na conta, em uma operação de saque, a quantidade de dinheiro disponível no caixa eletrônico deve ser maior ou </w:t>
      </w:r>
      <w:r>
        <w:rPr>
          <w:rFonts w:ascii="Calibri" w:hAnsi="Calibri" w:cs="Calibri"/>
          <w:color w:val="000000"/>
        </w:rPr>
        <w:lastRenderedPageBreak/>
        <w:t>igual à quantia solicitada pelo cliente. Se o saldo de uma conta ficar zerado durante uma operação de saque, a conta deve se tornar inativa.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d) OPERAÇÃO DE DEPÓSITO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Qualquer cliente cadastrado no banco pode efetuar depósitos em uma conta, quer a conta esteja ativa, quer ela esteja inativa. Caso a conta esteja inativa e após o depósito o seu saldo fique maior que zero, a conta deve ser reativada. O depósito será realizado em envelope que será inserido em local específico do caixa eletrônico.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Pede-se: A equipe de desenvolvimento do projeto que irá implementar o Sistema de Caixa Eletrônico precisa definir o “</w:t>
      </w:r>
      <w:proofErr w:type="spellStart"/>
      <w:r>
        <w:rPr>
          <w:rFonts w:ascii="Calibri" w:hAnsi="Calibri" w:cs="Calibri"/>
          <w:color w:val="000000"/>
        </w:rPr>
        <w:t>Product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Backlog</w:t>
      </w:r>
      <w:proofErr w:type="spellEnd"/>
      <w:r>
        <w:rPr>
          <w:rFonts w:ascii="Calibri" w:hAnsi="Calibri" w:cs="Calibri"/>
          <w:color w:val="000000"/>
        </w:rPr>
        <w:t xml:space="preserve">” e você deverá especificar, a partir da descrição acima, pelo menos 5 (cinco) itens de </w:t>
      </w:r>
      <w:proofErr w:type="spellStart"/>
      <w:r>
        <w:rPr>
          <w:rFonts w:ascii="Calibri" w:hAnsi="Calibri" w:cs="Calibri"/>
          <w:color w:val="000000"/>
        </w:rPr>
        <w:t>backlog</w:t>
      </w:r>
      <w:proofErr w:type="spellEnd"/>
      <w:r>
        <w:rPr>
          <w:rFonts w:ascii="Calibri" w:hAnsi="Calibri" w:cs="Calibri"/>
          <w:color w:val="000000"/>
        </w:rPr>
        <w:t xml:space="preserve">, e em seguida descrever o que deverá fazer o </w:t>
      </w:r>
      <w:proofErr w:type="spellStart"/>
      <w:r>
        <w:rPr>
          <w:rFonts w:ascii="Calibri" w:hAnsi="Calibri" w:cs="Calibri"/>
          <w:color w:val="000000"/>
        </w:rPr>
        <w:t>Product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Owner</w:t>
      </w:r>
      <w:proofErr w:type="spellEnd"/>
      <w:r>
        <w:rPr>
          <w:rFonts w:ascii="Calibri" w:hAnsi="Calibri" w:cs="Calibri"/>
          <w:color w:val="000000"/>
        </w:rPr>
        <w:t xml:space="preserve"> (PO) e o </w:t>
      </w:r>
      <w:proofErr w:type="spellStart"/>
      <w:r>
        <w:rPr>
          <w:rFonts w:ascii="Calibri" w:hAnsi="Calibri" w:cs="Calibri"/>
          <w:color w:val="000000"/>
        </w:rPr>
        <w:t>Scrum</w:t>
      </w:r>
      <w:proofErr w:type="spellEnd"/>
      <w:r>
        <w:rPr>
          <w:rFonts w:ascii="Calibri" w:hAnsi="Calibri" w:cs="Calibri"/>
          <w:color w:val="000000"/>
        </w:rPr>
        <w:t xml:space="preserve"> Master da equipe de projeto ágil para o </w:t>
      </w:r>
      <w:proofErr w:type="spellStart"/>
      <w:r>
        <w:rPr>
          <w:rFonts w:ascii="Calibri" w:hAnsi="Calibri" w:cs="Calibri"/>
          <w:color w:val="000000"/>
        </w:rPr>
        <w:t>Product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Backlog</w:t>
      </w:r>
      <w:proofErr w:type="spellEnd"/>
      <w:r>
        <w:rPr>
          <w:rFonts w:ascii="Calibri" w:hAnsi="Calibri" w:cs="Calibri"/>
          <w:color w:val="000000"/>
        </w:rPr>
        <w:t xml:space="preserve"> desenvolvido.</w:t>
      </w: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p w:rsidR="001A7D22" w:rsidRDefault="001A7D22" w:rsidP="001A7D22">
      <w:pPr>
        <w:shd w:val="clear" w:color="auto" w:fill="FFFFFF"/>
        <w:rPr>
          <w:rFonts w:ascii="Calibri" w:hAnsi="Calibri" w:cs="Calibri"/>
          <w:color w:val="000000"/>
        </w:rPr>
      </w:pPr>
    </w:p>
    <w:sectPr w:rsidR="001A7D22" w:rsidSect="0011376A">
      <w:headerReference w:type="default" r:id="rId8"/>
      <w:footerReference w:type="default" r:id="rId9"/>
      <w:pgSz w:w="11906" w:h="16838"/>
      <w:pgMar w:top="2552" w:right="1134" w:bottom="1134" w:left="1134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5C" w:rsidRDefault="00CE245C">
      <w:r>
        <w:separator/>
      </w:r>
    </w:p>
  </w:endnote>
  <w:endnote w:type="continuationSeparator" w:id="0">
    <w:p w:rsidR="00CE245C" w:rsidRDefault="00CE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AC" w:rsidRPr="00C24AE6" w:rsidRDefault="001077AC" w:rsidP="00B41850">
    <w:pPr>
      <w:pStyle w:val="Rodap"/>
      <w:tabs>
        <w:tab w:val="clear" w:pos="4252"/>
        <w:tab w:val="center" w:pos="2880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5C" w:rsidRDefault="00CE245C">
      <w:r>
        <w:separator/>
      </w:r>
    </w:p>
  </w:footnote>
  <w:footnote w:type="continuationSeparator" w:id="0">
    <w:p w:rsidR="00CE245C" w:rsidRDefault="00CE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18" w:rsidRDefault="00376518" w:rsidP="008E5408">
    <w:pPr>
      <w:pStyle w:val="Cabealho"/>
      <w:jc w:val="center"/>
    </w:pPr>
  </w:p>
  <w:p w:rsidR="001077AC" w:rsidRDefault="00376518" w:rsidP="008E5408">
    <w:pPr>
      <w:pStyle w:val="Cabealho"/>
      <w:jc w:val="center"/>
    </w:pPr>
    <w:r w:rsidRPr="0068572C"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-699770</wp:posOffset>
          </wp:positionH>
          <wp:positionV relativeFrom="margin">
            <wp:posOffset>2656771</wp:posOffset>
          </wp:positionV>
          <wp:extent cx="7515860" cy="6405562"/>
          <wp:effectExtent l="0" t="0" r="254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640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408">
      <w:rPr>
        <w:noProof/>
      </w:rPr>
      <w:drawing>
        <wp:inline distT="0" distB="0" distL="0" distR="0">
          <wp:extent cx="1508239" cy="734099"/>
          <wp:effectExtent l="0" t="0" r="317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239" cy="73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087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6"/>
    <w:rsid w:val="000248EE"/>
    <w:rsid w:val="00025A7D"/>
    <w:rsid w:val="00027B72"/>
    <w:rsid w:val="00033787"/>
    <w:rsid w:val="000422F1"/>
    <w:rsid w:val="00044F6F"/>
    <w:rsid w:val="000532CF"/>
    <w:rsid w:val="000638E0"/>
    <w:rsid w:val="00064B06"/>
    <w:rsid w:val="0007600B"/>
    <w:rsid w:val="00090ECD"/>
    <w:rsid w:val="00093890"/>
    <w:rsid w:val="00094AAF"/>
    <w:rsid w:val="00096800"/>
    <w:rsid w:val="000A08EF"/>
    <w:rsid w:val="000A1166"/>
    <w:rsid w:val="000A2A1A"/>
    <w:rsid w:val="000A2C7B"/>
    <w:rsid w:val="000A4EE5"/>
    <w:rsid w:val="000B54E6"/>
    <w:rsid w:val="000E34BB"/>
    <w:rsid w:val="000F5623"/>
    <w:rsid w:val="001077AC"/>
    <w:rsid w:val="00110CF5"/>
    <w:rsid w:val="0011376A"/>
    <w:rsid w:val="00121485"/>
    <w:rsid w:val="0013019F"/>
    <w:rsid w:val="00130464"/>
    <w:rsid w:val="00142718"/>
    <w:rsid w:val="00143540"/>
    <w:rsid w:val="00145B80"/>
    <w:rsid w:val="00150212"/>
    <w:rsid w:val="00161DD9"/>
    <w:rsid w:val="00181FB4"/>
    <w:rsid w:val="0019023A"/>
    <w:rsid w:val="001962E2"/>
    <w:rsid w:val="001A5CE4"/>
    <w:rsid w:val="001A7863"/>
    <w:rsid w:val="001A7D22"/>
    <w:rsid w:val="001A7E43"/>
    <w:rsid w:val="001B0774"/>
    <w:rsid w:val="00214191"/>
    <w:rsid w:val="00220D22"/>
    <w:rsid w:val="0022162B"/>
    <w:rsid w:val="002236BF"/>
    <w:rsid w:val="00225D92"/>
    <w:rsid w:val="00235260"/>
    <w:rsid w:val="00235B7F"/>
    <w:rsid w:val="00255268"/>
    <w:rsid w:val="00260A50"/>
    <w:rsid w:val="00261CD9"/>
    <w:rsid w:val="00267E07"/>
    <w:rsid w:val="00270B70"/>
    <w:rsid w:val="002815E1"/>
    <w:rsid w:val="002826ED"/>
    <w:rsid w:val="00290CEC"/>
    <w:rsid w:val="00293965"/>
    <w:rsid w:val="00293BCB"/>
    <w:rsid w:val="002B0F48"/>
    <w:rsid w:val="002B27F6"/>
    <w:rsid w:val="002B356E"/>
    <w:rsid w:val="002B474F"/>
    <w:rsid w:val="002B7E99"/>
    <w:rsid w:val="002E42BE"/>
    <w:rsid w:val="002F0A62"/>
    <w:rsid w:val="00322678"/>
    <w:rsid w:val="0032272C"/>
    <w:rsid w:val="00323537"/>
    <w:rsid w:val="00332357"/>
    <w:rsid w:val="0033643D"/>
    <w:rsid w:val="00343AFA"/>
    <w:rsid w:val="00344A05"/>
    <w:rsid w:val="00351038"/>
    <w:rsid w:val="00376518"/>
    <w:rsid w:val="0037653B"/>
    <w:rsid w:val="00377AD8"/>
    <w:rsid w:val="00390025"/>
    <w:rsid w:val="003A5586"/>
    <w:rsid w:val="003A5B3D"/>
    <w:rsid w:val="003B15D3"/>
    <w:rsid w:val="003B2FFD"/>
    <w:rsid w:val="003B70A5"/>
    <w:rsid w:val="003E0058"/>
    <w:rsid w:val="003E031B"/>
    <w:rsid w:val="003F718E"/>
    <w:rsid w:val="004028BC"/>
    <w:rsid w:val="00415359"/>
    <w:rsid w:val="00421F15"/>
    <w:rsid w:val="004254E0"/>
    <w:rsid w:val="004477D8"/>
    <w:rsid w:val="00461875"/>
    <w:rsid w:val="004633A1"/>
    <w:rsid w:val="00464A80"/>
    <w:rsid w:val="00487BC5"/>
    <w:rsid w:val="004A7720"/>
    <w:rsid w:val="004B3B67"/>
    <w:rsid w:val="004C0288"/>
    <w:rsid w:val="004E2300"/>
    <w:rsid w:val="004E58BB"/>
    <w:rsid w:val="00501ED8"/>
    <w:rsid w:val="00512CB5"/>
    <w:rsid w:val="00525D08"/>
    <w:rsid w:val="00536B9F"/>
    <w:rsid w:val="00560FB1"/>
    <w:rsid w:val="0056198B"/>
    <w:rsid w:val="00564B3C"/>
    <w:rsid w:val="00571981"/>
    <w:rsid w:val="00572240"/>
    <w:rsid w:val="00583385"/>
    <w:rsid w:val="0059678A"/>
    <w:rsid w:val="005A606B"/>
    <w:rsid w:val="005A6C73"/>
    <w:rsid w:val="005B3710"/>
    <w:rsid w:val="005B6558"/>
    <w:rsid w:val="005B6D51"/>
    <w:rsid w:val="005C7985"/>
    <w:rsid w:val="005E3D00"/>
    <w:rsid w:val="005F18A6"/>
    <w:rsid w:val="00613EA2"/>
    <w:rsid w:val="00621F84"/>
    <w:rsid w:val="006237C2"/>
    <w:rsid w:val="006309E9"/>
    <w:rsid w:val="00640410"/>
    <w:rsid w:val="00653030"/>
    <w:rsid w:val="00654A62"/>
    <w:rsid w:val="00656BA0"/>
    <w:rsid w:val="006712C2"/>
    <w:rsid w:val="00676304"/>
    <w:rsid w:val="006A7099"/>
    <w:rsid w:val="00704CD0"/>
    <w:rsid w:val="00712B5A"/>
    <w:rsid w:val="00723984"/>
    <w:rsid w:val="00723DA6"/>
    <w:rsid w:val="007314F9"/>
    <w:rsid w:val="00741DA3"/>
    <w:rsid w:val="00752A6C"/>
    <w:rsid w:val="007541D6"/>
    <w:rsid w:val="00757AAD"/>
    <w:rsid w:val="00761EB0"/>
    <w:rsid w:val="00765C79"/>
    <w:rsid w:val="00774688"/>
    <w:rsid w:val="007766A8"/>
    <w:rsid w:val="00776B72"/>
    <w:rsid w:val="00782640"/>
    <w:rsid w:val="007865FC"/>
    <w:rsid w:val="007A21A8"/>
    <w:rsid w:val="007B4111"/>
    <w:rsid w:val="007D41C8"/>
    <w:rsid w:val="007D7F61"/>
    <w:rsid w:val="008026F9"/>
    <w:rsid w:val="008041C4"/>
    <w:rsid w:val="00824983"/>
    <w:rsid w:val="0084259C"/>
    <w:rsid w:val="00847B0F"/>
    <w:rsid w:val="00851C17"/>
    <w:rsid w:val="0086556C"/>
    <w:rsid w:val="00875C22"/>
    <w:rsid w:val="00885D7A"/>
    <w:rsid w:val="008A29ED"/>
    <w:rsid w:val="008A5EF2"/>
    <w:rsid w:val="008C03E1"/>
    <w:rsid w:val="008E5408"/>
    <w:rsid w:val="00904021"/>
    <w:rsid w:val="009071BB"/>
    <w:rsid w:val="00915C6B"/>
    <w:rsid w:val="00930593"/>
    <w:rsid w:val="009345A8"/>
    <w:rsid w:val="00943574"/>
    <w:rsid w:val="00943EC9"/>
    <w:rsid w:val="009466A7"/>
    <w:rsid w:val="009538D6"/>
    <w:rsid w:val="0095517D"/>
    <w:rsid w:val="00960F2C"/>
    <w:rsid w:val="00962BBD"/>
    <w:rsid w:val="00980400"/>
    <w:rsid w:val="0098224A"/>
    <w:rsid w:val="00986A2D"/>
    <w:rsid w:val="009872B6"/>
    <w:rsid w:val="0099042A"/>
    <w:rsid w:val="00990D90"/>
    <w:rsid w:val="009921C9"/>
    <w:rsid w:val="00993AAE"/>
    <w:rsid w:val="009A07C7"/>
    <w:rsid w:val="009A416B"/>
    <w:rsid w:val="009B135F"/>
    <w:rsid w:val="009B4FC1"/>
    <w:rsid w:val="009C1D6B"/>
    <w:rsid w:val="009C1F42"/>
    <w:rsid w:val="009C3E15"/>
    <w:rsid w:val="009D4D4F"/>
    <w:rsid w:val="009E5888"/>
    <w:rsid w:val="009E6FCA"/>
    <w:rsid w:val="009F6850"/>
    <w:rsid w:val="009F6C6A"/>
    <w:rsid w:val="00A057E5"/>
    <w:rsid w:val="00A0751A"/>
    <w:rsid w:val="00A164F2"/>
    <w:rsid w:val="00A236D2"/>
    <w:rsid w:val="00A361D4"/>
    <w:rsid w:val="00A375FB"/>
    <w:rsid w:val="00A47AC1"/>
    <w:rsid w:val="00A538EC"/>
    <w:rsid w:val="00A54BED"/>
    <w:rsid w:val="00A61BCE"/>
    <w:rsid w:val="00A66CE1"/>
    <w:rsid w:val="00A8435B"/>
    <w:rsid w:val="00A9391E"/>
    <w:rsid w:val="00A957B8"/>
    <w:rsid w:val="00AA263C"/>
    <w:rsid w:val="00AA44F1"/>
    <w:rsid w:val="00AA5607"/>
    <w:rsid w:val="00AB2F79"/>
    <w:rsid w:val="00AC3BEE"/>
    <w:rsid w:val="00AE0F92"/>
    <w:rsid w:val="00B0113D"/>
    <w:rsid w:val="00B05E52"/>
    <w:rsid w:val="00B06CFE"/>
    <w:rsid w:val="00B12EC8"/>
    <w:rsid w:val="00B14478"/>
    <w:rsid w:val="00B30989"/>
    <w:rsid w:val="00B3335D"/>
    <w:rsid w:val="00B41850"/>
    <w:rsid w:val="00B55A78"/>
    <w:rsid w:val="00B56D9D"/>
    <w:rsid w:val="00B63E1E"/>
    <w:rsid w:val="00B70785"/>
    <w:rsid w:val="00B800DB"/>
    <w:rsid w:val="00B80F63"/>
    <w:rsid w:val="00B81B95"/>
    <w:rsid w:val="00B8375F"/>
    <w:rsid w:val="00BA0E3C"/>
    <w:rsid w:val="00BA4CC7"/>
    <w:rsid w:val="00BC2282"/>
    <w:rsid w:val="00BE1AEB"/>
    <w:rsid w:val="00C17FB4"/>
    <w:rsid w:val="00C24AE6"/>
    <w:rsid w:val="00C40661"/>
    <w:rsid w:val="00C440E0"/>
    <w:rsid w:val="00C51429"/>
    <w:rsid w:val="00C552A2"/>
    <w:rsid w:val="00C56F05"/>
    <w:rsid w:val="00C769DC"/>
    <w:rsid w:val="00C873B7"/>
    <w:rsid w:val="00CC16CB"/>
    <w:rsid w:val="00CC1A0E"/>
    <w:rsid w:val="00CC3A07"/>
    <w:rsid w:val="00CC73BF"/>
    <w:rsid w:val="00CD6D32"/>
    <w:rsid w:val="00CE1E6A"/>
    <w:rsid w:val="00CE245C"/>
    <w:rsid w:val="00CE581B"/>
    <w:rsid w:val="00D026DA"/>
    <w:rsid w:val="00D15C4B"/>
    <w:rsid w:val="00D2479D"/>
    <w:rsid w:val="00D26936"/>
    <w:rsid w:val="00D27BD9"/>
    <w:rsid w:val="00D37659"/>
    <w:rsid w:val="00D52D52"/>
    <w:rsid w:val="00D616A9"/>
    <w:rsid w:val="00D84BCD"/>
    <w:rsid w:val="00DA5356"/>
    <w:rsid w:val="00DA6BD7"/>
    <w:rsid w:val="00DB6863"/>
    <w:rsid w:val="00DD7581"/>
    <w:rsid w:val="00DD7613"/>
    <w:rsid w:val="00DF0606"/>
    <w:rsid w:val="00E03498"/>
    <w:rsid w:val="00E03CC0"/>
    <w:rsid w:val="00E03ED4"/>
    <w:rsid w:val="00E07384"/>
    <w:rsid w:val="00E252E2"/>
    <w:rsid w:val="00E35199"/>
    <w:rsid w:val="00E36DA8"/>
    <w:rsid w:val="00E449BC"/>
    <w:rsid w:val="00E5019D"/>
    <w:rsid w:val="00E62540"/>
    <w:rsid w:val="00E63F1B"/>
    <w:rsid w:val="00E72319"/>
    <w:rsid w:val="00E77518"/>
    <w:rsid w:val="00E81495"/>
    <w:rsid w:val="00E8404B"/>
    <w:rsid w:val="00E952ED"/>
    <w:rsid w:val="00EA4CCE"/>
    <w:rsid w:val="00EB46D2"/>
    <w:rsid w:val="00EB7FA3"/>
    <w:rsid w:val="00EE080A"/>
    <w:rsid w:val="00F143BF"/>
    <w:rsid w:val="00F1678C"/>
    <w:rsid w:val="00F24D76"/>
    <w:rsid w:val="00F33D33"/>
    <w:rsid w:val="00F42789"/>
    <w:rsid w:val="00F509D5"/>
    <w:rsid w:val="00F5298C"/>
    <w:rsid w:val="00F5642F"/>
    <w:rsid w:val="00F8044A"/>
    <w:rsid w:val="00F8264E"/>
    <w:rsid w:val="00F82FA4"/>
    <w:rsid w:val="00F93B70"/>
    <w:rsid w:val="00F94898"/>
    <w:rsid w:val="00F9738E"/>
    <w:rsid w:val="00FA7A2E"/>
    <w:rsid w:val="00FB2043"/>
    <w:rsid w:val="00FC1EE9"/>
    <w:rsid w:val="00FD7FA5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58B16D"/>
  <w15:docId w15:val="{35610397-8D59-4512-B1AB-0462011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A8"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9C1D6B"/>
    <w:pPr>
      <w:numPr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  <w:outlineLvl w:val="0"/>
    </w:pPr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9C1D6B"/>
    <w:pPr>
      <w:numPr>
        <w:ilvl w:val="1"/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  <w:outlineLvl w:val="1"/>
    </w:pPr>
    <w:rPr>
      <w:rFonts w:ascii="Liberation Serif" w:eastAsia="Lucida Sans Unicode" w:hAnsi="Liberation Serif" w:cs="Mangal"/>
      <w:b/>
      <w:bCs/>
      <w:i/>
      <w:iCs/>
      <w:kern w:val="1"/>
      <w:sz w:val="36"/>
      <w:szCs w:val="36"/>
      <w:lang w:eastAsia="zh-CN" w:bidi="hi-IN"/>
    </w:rPr>
  </w:style>
  <w:style w:type="paragraph" w:styleId="Ttulo3">
    <w:name w:val="heading 3"/>
    <w:basedOn w:val="Normal"/>
    <w:next w:val="Corpodetexto"/>
    <w:link w:val="Ttulo3Char"/>
    <w:qFormat/>
    <w:rsid w:val="009C1D6B"/>
    <w:pPr>
      <w:numPr>
        <w:ilvl w:val="2"/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  <w:outlineLvl w:val="2"/>
    </w:pPr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character" w:customStyle="1" w:styleId="il">
    <w:name w:val="il"/>
    <w:basedOn w:val="Fontepargpadro"/>
    <w:rsid w:val="00847B0F"/>
  </w:style>
  <w:style w:type="character" w:customStyle="1" w:styleId="apple-converted-space">
    <w:name w:val="apple-converted-space"/>
    <w:basedOn w:val="Fontepargpadro"/>
    <w:rsid w:val="003B70A5"/>
  </w:style>
  <w:style w:type="character" w:styleId="Hyperlink">
    <w:name w:val="Hyperlink"/>
    <w:unhideWhenUsed/>
    <w:rsid w:val="00DD76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761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2939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39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2043"/>
    <w:rPr>
      <w:rFonts w:ascii="Cambria" w:eastAsia="MS Mincho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A1166"/>
    <w:rPr>
      <w:b/>
      <w:bCs/>
    </w:rPr>
  </w:style>
  <w:style w:type="character" w:styleId="Refdecomentrio">
    <w:name w:val="annotation reference"/>
    <w:basedOn w:val="Fontepargpadro"/>
    <w:semiHidden/>
    <w:unhideWhenUsed/>
    <w:rsid w:val="009345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345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345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34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345A8"/>
    <w:rPr>
      <w:b/>
      <w:bCs/>
    </w:rPr>
  </w:style>
  <w:style w:type="character" w:styleId="nfaseIntensa">
    <w:name w:val="Intense Emphasis"/>
    <w:basedOn w:val="Fontepargpadro"/>
    <w:uiPriority w:val="21"/>
    <w:qFormat/>
    <w:rsid w:val="008E5408"/>
    <w:rPr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rsid w:val="009C1D6B"/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character" w:customStyle="1" w:styleId="Ttulo2Char">
    <w:name w:val="Título 2 Char"/>
    <w:basedOn w:val="Fontepargpadro"/>
    <w:link w:val="Ttulo2"/>
    <w:rsid w:val="009C1D6B"/>
    <w:rPr>
      <w:rFonts w:ascii="Liberation Serif" w:eastAsia="Lucida Sans Unicode" w:hAnsi="Liberation Serif" w:cs="Mangal"/>
      <w:b/>
      <w:bCs/>
      <w:i/>
      <w:iCs/>
      <w:kern w:val="1"/>
      <w:sz w:val="36"/>
      <w:szCs w:val="36"/>
      <w:lang w:eastAsia="zh-CN" w:bidi="hi-IN"/>
    </w:rPr>
  </w:style>
  <w:style w:type="character" w:customStyle="1" w:styleId="Ttulo3Char">
    <w:name w:val="Título 3 Char"/>
    <w:basedOn w:val="Fontepargpadro"/>
    <w:link w:val="Ttulo3"/>
    <w:rsid w:val="009C1D6B"/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paragraph" w:styleId="Corpodetexto">
    <w:name w:val="Body Text"/>
    <w:basedOn w:val="Normal"/>
    <w:link w:val="CorpodetextoChar"/>
    <w:rsid w:val="009C1D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textAlignment w:val="baseline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C1D6B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57BC-4DFC-4D52-810E-488DF88A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ehpessoa</dc:creator>
  <cp:lastModifiedBy>Leila Cristiane de Alcântara Ferreira</cp:lastModifiedBy>
  <cp:revision>4</cp:revision>
  <cp:lastPrinted>2019-10-17T18:38:00Z</cp:lastPrinted>
  <dcterms:created xsi:type="dcterms:W3CDTF">2021-01-27T10:42:00Z</dcterms:created>
  <dcterms:modified xsi:type="dcterms:W3CDTF">2021-02-01T13:05:00Z</dcterms:modified>
</cp:coreProperties>
</file>